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7A6A6" w14:textId="77777777" w:rsidR="00F22646" w:rsidRDefault="00F22646" w:rsidP="00FC2BA1">
      <w:pPr>
        <w:spacing w:after="0"/>
        <w:jc w:val="center"/>
        <w:rPr>
          <w:b/>
          <w:bCs/>
          <w:sz w:val="24"/>
          <w:szCs w:val="24"/>
        </w:rPr>
      </w:pPr>
    </w:p>
    <w:p w14:paraId="131628A2" w14:textId="77777777" w:rsidR="00F502B6" w:rsidRDefault="00BE1FC4" w:rsidP="00FC2BA1">
      <w:pPr>
        <w:spacing w:after="0"/>
        <w:jc w:val="center"/>
        <w:rPr>
          <w:b/>
          <w:bCs/>
          <w:sz w:val="24"/>
          <w:szCs w:val="24"/>
        </w:rPr>
      </w:pPr>
      <w:r w:rsidRPr="00FC2BA1">
        <w:rPr>
          <w:b/>
          <w:bCs/>
          <w:sz w:val="24"/>
          <w:szCs w:val="24"/>
        </w:rPr>
        <w:t xml:space="preserve">DAFTAR INFORMASI YANG DIKECUALIKAN </w:t>
      </w:r>
    </w:p>
    <w:p w14:paraId="142704B7" w14:textId="47D35FFC" w:rsidR="008E4DC0" w:rsidRPr="00FC2BA1" w:rsidRDefault="00BE1FC4" w:rsidP="00FC2BA1">
      <w:pPr>
        <w:spacing w:after="0"/>
        <w:jc w:val="center"/>
        <w:rPr>
          <w:b/>
          <w:bCs/>
          <w:sz w:val="24"/>
          <w:szCs w:val="24"/>
        </w:rPr>
      </w:pPr>
      <w:r w:rsidRPr="00FC2BA1">
        <w:rPr>
          <w:b/>
          <w:bCs/>
          <w:sz w:val="24"/>
          <w:szCs w:val="24"/>
        </w:rPr>
        <w:t xml:space="preserve">DI LINGKUNGAN </w:t>
      </w:r>
      <w:r w:rsidR="002C300C">
        <w:rPr>
          <w:b/>
          <w:bCs/>
          <w:sz w:val="24"/>
          <w:szCs w:val="24"/>
        </w:rPr>
        <w:t xml:space="preserve">DINAS </w:t>
      </w:r>
      <w:r w:rsidR="00987664">
        <w:rPr>
          <w:b/>
          <w:bCs/>
          <w:sz w:val="24"/>
          <w:szCs w:val="24"/>
        </w:rPr>
        <w:t>LINGKUNGAN HIDUP DAN KEHUTANAN</w:t>
      </w:r>
      <w:r w:rsidRPr="00FC2BA1">
        <w:rPr>
          <w:b/>
          <w:bCs/>
          <w:sz w:val="24"/>
          <w:szCs w:val="24"/>
        </w:rPr>
        <w:t xml:space="preserve"> </w:t>
      </w:r>
      <w:r w:rsidR="00FC2BA1" w:rsidRPr="00FC2BA1">
        <w:rPr>
          <w:b/>
          <w:bCs/>
          <w:sz w:val="24"/>
          <w:szCs w:val="24"/>
        </w:rPr>
        <w:t xml:space="preserve">PROVINSI SUMATERA UTARA </w:t>
      </w:r>
      <w:r w:rsidRPr="00FC2BA1">
        <w:rPr>
          <w:b/>
          <w:bCs/>
          <w:sz w:val="24"/>
          <w:szCs w:val="24"/>
        </w:rPr>
        <w:t>TAHUN 202</w:t>
      </w:r>
      <w:r w:rsidR="002C300C">
        <w:rPr>
          <w:b/>
          <w:bCs/>
          <w:sz w:val="24"/>
          <w:szCs w:val="24"/>
        </w:rPr>
        <w:t>5</w:t>
      </w:r>
    </w:p>
    <w:p w14:paraId="2AA8BEFB" w14:textId="77777777" w:rsidR="00FC2BA1" w:rsidRPr="003E2CFC" w:rsidRDefault="00FC2BA1" w:rsidP="00FC2BA1">
      <w:pPr>
        <w:spacing w:after="0"/>
        <w:jc w:val="center"/>
        <w:rPr>
          <w:b/>
          <w:bCs/>
        </w:rPr>
      </w:pPr>
    </w:p>
    <w:p w14:paraId="0D061189" w14:textId="77777777" w:rsidR="00BE1FC4" w:rsidRDefault="00BE1FC4" w:rsidP="00FC2BA1">
      <w:pPr>
        <w:spacing w:after="0"/>
      </w:pPr>
    </w:p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522"/>
        <w:gridCol w:w="3519"/>
        <w:gridCol w:w="2718"/>
        <w:gridCol w:w="2489"/>
        <w:gridCol w:w="2221"/>
        <w:gridCol w:w="2751"/>
      </w:tblGrid>
      <w:tr w:rsidR="00A01A68" w:rsidRPr="00FD6C04" w14:paraId="742DF06A" w14:textId="77777777" w:rsidTr="004830DA">
        <w:tc>
          <w:tcPr>
            <w:tcW w:w="522" w:type="dxa"/>
            <w:vMerge w:val="restart"/>
            <w:vAlign w:val="center"/>
          </w:tcPr>
          <w:p w14:paraId="7A4666F8" w14:textId="77777777" w:rsidR="00A01A68" w:rsidRPr="00FD6C04" w:rsidRDefault="00A01A68" w:rsidP="00BE1FC4">
            <w:pPr>
              <w:jc w:val="center"/>
              <w:rPr>
                <w:b/>
                <w:bCs/>
              </w:rPr>
            </w:pPr>
            <w:r w:rsidRPr="00FD6C04">
              <w:rPr>
                <w:b/>
                <w:bCs/>
              </w:rPr>
              <w:t>NO</w:t>
            </w:r>
          </w:p>
        </w:tc>
        <w:tc>
          <w:tcPr>
            <w:tcW w:w="3519" w:type="dxa"/>
            <w:vMerge w:val="restart"/>
            <w:vAlign w:val="center"/>
          </w:tcPr>
          <w:p w14:paraId="79E91EE4" w14:textId="77777777" w:rsidR="00A01A68" w:rsidRPr="00FD6C04" w:rsidRDefault="00A01A68" w:rsidP="00BE1FC4">
            <w:pPr>
              <w:jc w:val="center"/>
              <w:rPr>
                <w:b/>
                <w:bCs/>
              </w:rPr>
            </w:pPr>
            <w:r w:rsidRPr="00FD6C04">
              <w:rPr>
                <w:b/>
                <w:bCs/>
              </w:rPr>
              <w:t>JENIS INFORMASI</w:t>
            </w:r>
          </w:p>
        </w:tc>
        <w:tc>
          <w:tcPr>
            <w:tcW w:w="2718" w:type="dxa"/>
            <w:vMerge w:val="restart"/>
            <w:vAlign w:val="center"/>
          </w:tcPr>
          <w:p w14:paraId="7F53191F" w14:textId="77777777" w:rsidR="00A01A68" w:rsidRPr="00FD6C04" w:rsidRDefault="00A01A68" w:rsidP="00BE1FC4">
            <w:pPr>
              <w:jc w:val="center"/>
              <w:rPr>
                <w:b/>
                <w:bCs/>
              </w:rPr>
            </w:pPr>
            <w:r w:rsidRPr="00FD6C04">
              <w:rPr>
                <w:b/>
                <w:bCs/>
              </w:rPr>
              <w:t>ALASAN PENGECUALIAN  (DASAR HUKUM)</w:t>
            </w:r>
          </w:p>
        </w:tc>
        <w:tc>
          <w:tcPr>
            <w:tcW w:w="2489" w:type="dxa"/>
            <w:vMerge w:val="restart"/>
            <w:vAlign w:val="center"/>
          </w:tcPr>
          <w:p w14:paraId="31F7A3B0" w14:textId="77777777" w:rsidR="00A01A68" w:rsidRPr="00FD6C04" w:rsidRDefault="00A01A68" w:rsidP="00BE1FC4">
            <w:pPr>
              <w:jc w:val="center"/>
              <w:rPr>
                <w:b/>
                <w:bCs/>
              </w:rPr>
            </w:pPr>
            <w:r w:rsidRPr="00FD6C04">
              <w:rPr>
                <w:b/>
                <w:bCs/>
              </w:rPr>
              <w:t>JANGKA WAKTU PENGECUALIAN</w:t>
            </w:r>
          </w:p>
        </w:tc>
        <w:tc>
          <w:tcPr>
            <w:tcW w:w="4972" w:type="dxa"/>
            <w:gridSpan w:val="2"/>
            <w:vAlign w:val="center"/>
          </w:tcPr>
          <w:p w14:paraId="044F604C" w14:textId="77777777" w:rsidR="00A01A68" w:rsidRPr="00FD6C04" w:rsidRDefault="00A01A68" w:rsidP="00BE1FC4">
            <w:pPr>
              <w:jc w:val="center"/>
              <w:rPr>
                <w:b/>
                <w:bCs/>
              </w:rPr>
            </w:pPr>
            <w:r w:rsidRPr="00FD6C04">
              <w:rPr>
                <w:b/>
                <w:bCs/>
              </w:rPr>
              <w:t>KONSEKUENSI</w:t>
            </w:r>
          </w:p>
        </w:tc>
      </w:tr>
      <w:tr w:rsidR="00393E79" w:rsidRPr="00FD6C04" w14:paraId="51E860F6" w14:textId="77777777" w:rsidTr="004830DA">
        <w:trPr>
          <w:trHeight w:val="422"/>
        </w:trPr>
        <w:tc>
          <w:tcPr>
            <w:tcW w:w="522" w:type="dxa"/>
            <w:vMerge/>
            <w:vAlign w:val="center"/>
          </w:tcPr>
          <w:p w14:paraId="216D042D" w14:textId="77777777" w:rsidR="00A01A68" w:rsidRPr="00FD6C04" w:rsidRDefault="00A01A68" w:rsidP="00BE1FC4">
            <w:pPr>
              <w:jc w:val="center"/>
              <w:rPr>
                <w:b/>
                <w:bCs/>
              </w:rPr>
            </w:pPr>
          </w:p>
        </w:tc>
        <w:tc>
          <w:tcPr>
            <w:tcW w:w="3519" w:type="dxa"/>
            <w:vMerge/>
            <w:vAlign w:val="center"/>
          </w:tcPr>
          <w:p w14:paraId="6E45FAF3" w14:textId="77777777" w:rsidR="00A01A68" w:rsidRPr="00FD6C04" w:rsidRDefault="00A01A68" w:rsidP="00BE1FC4">
            <w:pPr>
              <w:jc w:val="center"/>
              <w:rPr>
                <w:b/>
                <w:bCs/>
              </w:rPr>
            </w:pPr>
          </w:p>
        </w:tc>
        <w:tc>
          <w:tcPr>
            <w:tcW w:w="2718" w:type="dxa"/>
            <w:vMerge/>
            <w:vAlign w:val="center"/>
          </w:tcPr>
          <w:p w14:paraId="0DB93CDC" w14:textId="77777777" w:rsidR="00A01A68" w:rsidRPr="00FD6C04" w:rsidRDefault="00A01A68" w:rsidP="00BE1FC4">
            <w:pPr>
              <w:jc w:val="center"/>
              <w:rPr>
                <w:b/>
                <w:bCs/>
              </w:rPr>
            </w:pPr>
          </w:p>
        </w:tc>
        <w:tc>
          <w:tcPr>
            <w:tcW w:w="2489" w:type="dxa"/>
            <w:vMerge/>
            <w:vAlign w:val="center"/>
          </w:tcPr>
          <w:p w14:paraId="16606BB6" w14:textId="77777777" w:rsidR="00A01A68" w:rsidRPr="00FD6C04" w:rsidRDefault="00A01A68" w:rsidP="00BE1FC4">
            <w:pPr>
              <w:jc w:val="center"/>
              <w:rPr>
                <w:b/>
                <w:bCs/>
              </w:rPr>
            </w:pPr>
          </w:p>
        </w:tc>
        <w:tc>
          <w:tcPr>
            <w:tcW w:w="2221" w:type="dxa"/>
            <w:vAlign w:val="center"/>
          </w:tcPr>
          <w:p w14:paraId="0C10E9E8" w14:textId="77777777" w:rsidR="00A01A68" w:rsidRPr="00FD6C04" w:rsidRDefault="00A01A68" w:rsidP="00BE1FC4">
            <w:pPr>
              <w:jc w:val="center"/>
              <w:rPr>
                <w:b/>
                <w:bCs/>
              </w:rPr>
            </w:pPr>
            <w:r w:rsidRPr="00FD6C04">
              <w:rPr>
                <w:b/>
                <w:bCs/>
              </w:rPr>
              <w:t>AKIBAT JIKA DIBUKA</w:t>
            </w:r>
          </w:p>
        </w:tc>
        <w:tc>
          <w:tcPr>
            <w:tcW w:w="2751" w:type="dxa"/>
            <w:vAlign w:val="center"/>
          </w:tcPr>
          <w:p w14:paraId="7FEA1303" w14:textId="77777777" w:rsidR="00A01A68" w:rsidRPr="00FD6C04" w:rsidRDefault="00A01A68" w:rsidP="00BE1FC4">
            <w:pPr>
              <w:jc w:val="center"/>
              <w:rPr>
                <w:b/>
                <w:bCs/>
              </w:rPr>
            </w:pPr>
            <w:r w:rsidRPr="00FD6C04">
              <w:rPr>
                <w:b/>
                <w:bCs/>
              </w:rPr>
              <w:t>MANFAAT</w:t>
            </w:r>
          </w:p>
        </w:tc>
      </w:tr>
      <w:tr w:rsidR="00153FA3" w14:paraId="4F550406" w14:textId="77777777" w:rsidTr="004830DA">
        <w:tc>
          <w:tcPr>
            <w:tcW w:w="522" w:type="dxa"/>
          </w:tcPr>
          <w:p w14:paraId="31F7D7C8" w14:textId="0B884302" w:rsidR="00BE1FC4" w:rsidRDefault="00BE1FC4" w:rsidP="00BE1FC4">
            <w:pPr>
              <w:jc w:val="center"/>
            </w:pPr>
            <w:r>
              <w:t>1</w:t>
            </w:r>
          </w:p>
        </w:tc>
        <w:tc>
          <w:tcPr>
            <w:tcW w:w="3519" w:type="dxa"/>
          </w:tcPr>
          <w:p w14:paraId="2BE7BEAA" w14:textId="249182A3" w:rsidR="00B72065" w:rsidRDefault="004F77ED" w:rsidP="00BE1FC4">
            <w:pPr>
              <w:rPr>
                <w:lang w:val="en-ID"/>
              </w:rPr>
            </w:pPr>
            <w:r w:rsidRPr="004F77ED">
              <w:rPr>
                <w:lang w:val="en-ID"/>
              </w:rPr>
              <w:t xml:space="preserve">Informasi yang </w:t>
            </w:r>
            <w:r w:rsidR="004C7B68">
              <w:rPr>
                <w:lang w:val="en-ID"/>
              </w:rPr>
              <w:t>d</w:t>
            </w:r>
            <w:r w:rsidRPr="004F77ED">
              <w:rPr>
                <w:lang w:val="en-ID"/>
              </w:rPr>
              <w:t xml:space="preserve">apat </w:t>
            </w:r>
            <w:r w:rsidR="004C7B68">
              <w:rPr>
                <w:lang w:val="en-ID"/>
              </w:rPr>
              <w:t>m</w:t>
            </w:r>
            <w:r w:rsidRPr="004F77ED">
              <w:rPr>
                <w:lang w:val="en-ID"/>
              </w:rPr>
              <w:t xml:space="preserve">engganggu </w:t>
            </w:r>
            <w:r w:rsidR="004C7B68">
              <w:rPr>
                <w:lang w:val="en-ID"/>
              </w:rPr>
              <w:t>p</w:t>
            </w:r>
            <w:r w:rsidRPr="004F77ED">
              <w:rPr>
                <w:lang w:val="en-ID"/>
              </w:rPr>
              <w:t xml:space="preserve">enegakan </w:t>
            </w:r>
            <w:r w:rsidR="004C7B68">
              <w:rPr>
                <w:lang w:val="en-ID"/>
              </w:rPr>
              <w:t>h</w:t>
            </w:r>
            <w:r w:rsidRPr="004F77ED">
              <w:rPr>
                <w:lang w:val="en-ID"/>
              </w:rPr>
              <w:t>ukum</w:t>
            </w:r>
            <w:r w:rsidRPr="004F77ED">
              <w:rPr>
                <w:lang w:val="en-ID"/>
              </w:rPr>
              <w:t xml:space="preserve"> </w:t>
            </w:r>
            <w:r w:rsidR="00780570">
              <w:rPr>
                <w:lang w:val="en-ID"/>
              </w:rPr>
              <w:t>m</w:t>
            </w:r>
            <w:r w:rsidR="00780570" w:rsidRPr="00780570">
              <w:rPr>
                <w:lang w:val="en-ID"/>
              </w:rPr>
              <w:t>eliputi</w:t>
            </w:r>
            <w:r w:rsidR="00B72065">
              <w:rPr>
                <w:lang w:val="en-ID"/>
              </w:rPr>
              <w:t xml:space="preserve"> :</w:t>
            </w:r>
          </w:p>
          <w:p w14:paraId="0E025D08" w14:textId="5BCF541A" w:rsidR="007F6FF3" w:rsidRPr="007F6FF3" w:rsidRDefault="007F6FF3" w:rsidP="00BE1FC4">
            <w:pPr>
              <w:pStyle w:val="ListParagraph"/>
              <w:numPr>
                <w:ilvl w:val="0"/>
                <w:numId w:val="13"/>
              </w:numPr>
              <w:ind w:left="181" w:hanging="181"/>
              <w:rPr>
                <w:lang w:val="en-ID"/>
              </w:rPr>
            </w:pPr>
            <w:r w:rsidRPr="007F6FF3">
              <w:rPr>
                <w:lang w:val="en-ID"/>
              </w:rPr>
              <w:t>data pengaduan</w:t>
            </w:r>
            <w:r w:rsidR="0077684A">
              <w:rPr>
                <w:lang w:val="en-ID"/>
              </w:rPr>
              <w:t xml:space="preserve"> dan</w:t>
            </w:r>
            <w:r w:rsidRPr="007F6FF3">
              <w:rPr>
                <w:lang w:val="en-ID"/>
              </w:rPr>
              <w:t xml:space="preserve"> pengawasan</w:t>
            </w:r>
          </w:p>
          <w:p w14:paraId="1B29EB25" w14:textId="0D4CA05F" w:rsidR="00263AB4" w:rsidRDefault="00263AB4" w:rsidP="00360F32">
            <w:pPr>
              <w:pStyle w:val="ListParagraph"/>
              <w:numPr>
                <w:ilvl w:val="0"/>
                <w:numId w:val="13"/>
              </w:numPr>
              <w:ind w:left="181" w:hanging="181"/>
              <w:rPr>
                <w:lang w:val="en-ID"/>
              </w:rPr>
            </w:pPr>
            <w:r w:rsidRPr="00360F32">
              <w:rPr>
                <w:lang w:val="en-ID"/>
              </w:rPr>
              <w:t xml:space="preserve">seluruh berkas </w:t>
            </w:r>
            <w:r w:rsidR="005C49C4" w:rsidRPr="00360F32">
              <w:rPr>
                <w:lang w:val="en-ID"/>
              </w:rPr>
              <w:t>penyelesaian sengketa</w:t>
            </w:r>
          </w:p>
          <w:p w14:paraId="6861DF6C" w14:textId="247858E8" w:rsidR="00B72065" w:rsidRDefault="00780570" w:rsidP="00360F32">
            <w:pPr>
              <w:pStyle w:val="ListParagraph"/>
              <w:numPr>
                <w:ilvl w:val="0"/>
                <w:numId w:val="13"/>
              </w:numPr>
              <w:ind w:left="181" w:hanging="181"/>
              <w:rPr>
                <w:lang w:val="en-ID"/>
              </w:rPr>
            </w:pPr>
            <w:r w:rsidRPr="00360F32">
              <w:rPr>
                <w:lang w:val="en-ID"/>
              </w:rPr>
              <w:t>laporan hasil audit investigasi</w:t>
            </w:r>
          </w:p>
          <w:p w14:paraId="68B75810" w14:textId="23DBC528" w:rsidR="00B72065" w:rsidRPr="00E36BE8" w:rsidRDefault="00780570" w:rsidP="00360F32">
            <w:pPr>
              <w:pStyle w:val="ListParagraph"/>
              <w:numPr>
                <w:ilvl w:val="0"/>
                <w:numId w:val="13"/>
              </w:numPr>
              <w:ind w:left="181" w:hanging="181"/>
              <w:rPr>
                <w:lang w:val="en-ID"/>
              </w:rPr>
            </w:pPr>
            <w:r w:rsidRPr="00360F32">
              <w:rPr>
                <w:lang w:val="en-ID"/>
              </w:rPr>
              <w:t xml:space="preserve">berita acara pemeriksaan (BAP) kasus pelanggaran lingkungan atau </w:t>
            </w:r>
            <w:r w:rsidRPr="00360F32">
              <w:rPr>
                <w:i/>
                <w:iCs/>
                <w:lang w:val="en-ID"/>
              </w:rPr>
              <w:t>illegal logging</w:t>
            </w:r>
          </w:p>
          <w:p w14:paraId="506BA158" w14:textId="6C355934" w:rsidR="00BE1FC4" w:rsidRDefault="00780570" w:rsidP="00E36BE8">
            <w:pPr>
              <w:pStyle w:val="ListParagraph"/>
              <w:numPr>
                <w:ilvl w:val="0"/>
                <w:numId w:val="13"/>
              </w:numPr>
              <w:ind w:left="181" w:hanging="181"/>
              <w:rPr>
                <w:lang w:val="en-ID"/>
              </w:rPr>
            </w:pPr>
            <w:r w:rsidRPr="00E36BE8">
              <w:rPr>
                <w:lang w:val="en-ID"/>
              </w:rPr>
              <w:t>dokumen intelijen kehutanan</w:t>
            </w:r>
          </w:p>
          <w:p w14:paraId="7D946764" w14:textId="60B05146" w:rsidR="005C49C4" w:rsidRPr="00E36BE8" w:rsidRDefault="00E36BE8" w:rsidP="00E36BE8">
            <w:pPr>
              <w:pStyle w:val="ListParagraph"/>
              <w:numPr>
                <w:ilvl w:val="0"/>
                <w:numId w:val="13"/>
              </w:numPr>
              <w:ind w:left="181" w:hanging="181"/>
              <w:rPr>
                <w:lang w:val="en-ID"/>
              </w:rPr>
            </w:pPr>
            <w:r>
              <w:t>t</w:t>
            </w:r>
            <w:r w:rsidR="005C49C4">
              <w:t>itik koordinat kebakaran hutan</w:t>
            </w:r>
          </w:p>
          <w:p w14:paraId="0C1DDAD7" w14:textId="60154CFF" w:rsidR="00BE1FC4" w:rsidRDefault="00BE1FC4" w:rsidP="00780570">
            <w:pPr>
              <w:pStyle w:val="ListParagraph"/>
              <w:ind w:left="177"/>
            </w:pPr>
          </w:p>
        </w:tc>
        <w:tc>
          <w:tcPr>
            <w:tcW w:w="2718" w:type="dxa"/>
          </w:tcPr>
          <w:p w14:paraId="70613302" w14:textId="65929BF9" w:rsidR="00BE1FC4" w:rsidRDefault="00BE1FC4" w:rsidP="00532310">
            <w:r w:rsidRPr="00BE1FC4">
              <w:t>Undang-Undang Nomor 14 Tahun 2008 tentang Keterbukaan Informasi Publik</w:t>
            </w:r>
            <w:r w:rsidR="00A04552">
              <w:t xml:space="preserve">; </w:t>
            </w:r>
            <w:r w:rsidR="0067767C">
              <w:t>UU No. 5 Tahun 1986 tentang Peradilan Tata Usaha Negara</w:t>
            </w:r>
            <w:r w:rsidR="0067767C">
              <w:t xml:space="preserve">; </w:t>
            </w:r>
            <w:r w:rsidR="003167ED">
              <w:t xml:space="preserve">UU No. 43 tahun 2009 tentang Kearsipan; </w:t>
            </w:r>
            <w:r w:rsidR="00A04552">
              <w:t>PermenLHK No. 18 Tahun 2018</w:t>
            </w:r>
            <w:r w:rsidR="0067767C">
              <w:t xml:space="preserve">; </w:t>
            </w:r>
            <w:r w:rsidR="0067767C">
              <w:t xml:space="preserve">PermenLHK No. P.22 Tahun 2017 </w:t>
            </w:r>
            <w:r w:rsidR="00A04552">
              <w:t xml:space="preserve"> </w:t>
            </w:r>
          </w:p>
        </w:tc>
        <w:tc>
          <w:tcPr>
            <w:tcW w:w="2489" w:type="dxa"/>
          </w:tcPr>
          <w:p w14:paraId="3A7AA9CA" w14:textId="29C885F2" w:rsidR="0067101A" w:rsidRDefault="0067101A" w:rsidP="00532310">
            <w:r w:rsidRPr="001105BB">
              <w:t>Sampai memperoleh persetujuan dari pejabat</w:t>
            </w:r>
            <w:r>
              <w:t xml:space="preserve"> terkait</w:t>
            </w:r>
            <w:r w:rsidRPr="001105BB">
              <w:t xml:space="preserve"> dan </w:t>
            </w:r>
            <w:r>
              <w:t>s</w:t>
            </w:r>
            <w:r w:rsidRPr="001105BB">
              <w:t>ampai ada putusan Pengadilan yang berkekuatan hukum teta</w:t>
            </w:r>
            <w:r>
              <w:t>p</w:t>
            </w:r>
            <w:r w:rsidRPr="00BE1FC4">
              <w:t xml:space="preserve"> </w:t>
            </w:r>
          </w:p>
          <w:p w14:paraId="71BAC160" w14:textId="77777777" w:rsidR="0067101A" w:rsidRDefault="0067101A" w:rsidP="00532310"/>
          <w:p w14:paraId="5BEEC9D0" w14:textId="5657786E" w:rsidR="00BE1FC4" w:rsidRDefault="00BE1FC4" w:rsidP="00532310"/>
        </w:tc>
        <w:tc>
          <w:tcPr>
            <w:tcW w:w="2221" w:type="dxa"/>
          </w:tcPr>
          <w:p w14:paraId="67EB40DB" w14:textId="7402B877" w:rsidR="00701555" w:rsidRDefault="00701555" w:rsidP="00532310">
            <w:r w:rsidRPr="001105BB">
              <w:t>Bertentangan dengan praduga tak bersalah</w:t>
            </w:r>
            <w:r w:rsidRPr="00BE1FC4">
              <w:t xml:space="preserve"> </w:t>
            </w:r>
            <w:r>
              <w:t xml:space="preserve"> </w:t>
            </w:r>
          </w:p>
          <w:p w14:paraId="4B99B0BB" w14:textId="77777777" w:rsidR="00701555" w:rsidRDefault="00701555" w:rsidP="00532310"/>
          <w:p w14:paraId="6503A6E6" w14:textId="77777777" w:rsidR="00747965" w:rsidRDefault="00747965" w:rsidP="00747965">
            <w:r>
              <w:t>Dapat</w:t>
            </w:r>
          </w:p>
          <w:p w14:paraId="5826A8CC" w14:textId="77777777" w:rsidR="00747965" w:rsidRDefault="00747965" w:rsidP="00747965">
            <w:r>
              <w:t>menghambat</w:t>
            </w:r>
          </w:p>
          <w:p w14:paraId="5E26772B" w14:textId="77777777" w:rsidR="00747965" w:rsidRDefault="00747965" w:rsidP="00747965">
            <w:r>
              <w:t>proses</w:t>
            </w:r>
          </w:p>
          <w:p w14:paraId="04B69D64" w14:textId="77777777" w:rsidR="00747965" w:rsidRDefault="00747965" w:rsidP="00747965">
            <w:r>
              <w:t>penyelidikan dan</w:t>
            </w:r>
          </w:p>
          <w:p w14:paraId="6CC0C6F7" w14:textId="77777777" w:rsidR="00747965" w:rsidRDefault="00747965" w:rsidP="00747965">
            <w:r>
              <w:t>penyidikan suatu</w:t>
            </w:r>
          </w:p>
          <w:p w14:paraId="753EE9AB" w14:textId="5343EA07" w:rsidR="00E3616F" w:rsidRDefault="00747965" w:rsidP="00747965">
            <w:r>
              <w:t>tindak pidana</w:t>
            </w:r>
          </w:p>
          <w:p w14:paraId="6F75DDD1" w14:textId="77777777" w:rsidR="00747965" w:rsidRDefault="00747965" w:rsidP="00747965"/>
          <w:p w14:paraId="14C44E6B" w14:textId="77777777" w:rsidR="00E3616F" w:rsidRDefault="00E3616F" w:rsidP="00E3616F">
            <w:r>
              <w:t>Tersebarnya data hasil</w:t>
            </w:r>
          </w:p>
          <w:p w14:paraId="72C11497" w14:textId="4A012740" w:rsidR="00E3616F" w:rsidRPr="00BE1FC4" w:rsidRDefault="00E3616F" w:rsidP="00E3616F">
            <w:r>
              <w:t>pemeriksaan</w:t>
            </w:r>
          </w:p>
        </w:tc>
        <w:tc>
          <w:tcPr>
            <w:tcW w:w="2751" w:type="dxa"/>
          </w:tcPr>
          <w:p w14:paraId="3422488A" w14:textId="7C0B3D8E" w:rsidR="00011C05" w:rsidRDefault="00011C05" w:rsidP="00011C05">
            <w:r>
              <w:t>Menjaga</w:t>
            </w:r>
            <w:r>
              <w:t xml:space="preserve"> </w:t>
            </w:r>
            <w:r>
              <w:t>penyalahgunaan</w:t>
            </w:r>
          </w:p>
          <w:p w14:paraId="575C113F" w14:textId="77777777" w:rsidR="00BE1FC4" w:rsidRDefault="00011C05" w:rsidP="00011C05">
            <w:r>
              <w:t>dari pihak yang</w:t>
            </w:r>
            <w:r>
              <w:t xml:space="preserve"> </w:t>
            </w:r>
            <w:r>
              <w:t>tidak</w:t>
            </w:r>
            <w:r>
              <w:t xml:space="preserve"> </w:t>
            </w:r>
            <w:r>
              <w:t>berkepentingan</w:t>
            </w:r>
          </w:p>
          <w:p w14:paraId="0280D050" w14:textId="77777777" w:rsidR="00E3616F" w:rsidRDefault="00E3616F" w:rsidP="00011C05"/>
          <w:p w14:paraId="743FD180" w14:textId="49E80E25" w:rsidR="00E3616F" w:rsidRPr="00BE1FC4" w:rsidRDefault="00E3616F" w:rsidP="00E3616F">
            <w:r>
              <w:t>Melindungi data</w:t>
            </w:r>
            <w:r>
              <w:t xml:space="preserve"> </w:t>
            </w:r>
            <w:r>
              <w:t>hasil</w:t>
            </w:r>
            <w:r>
              <w:t xml:space="preserve"> </w:t>
            </w:r>
            <w:r>
              <w:t>pemeriksaan</w:t>
            </w:r>
            <w:r>
              <w:t xml:space="preserve"> </w:t>
            </w:r>
            <w:r>
              <w:t>yang</w:t>
            </w:r>
            <w:r>
              <w:t xml:space="preserve"> </w:t>
            </w:r>
            <w:r>
              <w:t>bersifat</w:t>
            </w:r>
            <w:r>
              <w:t xml:space="preserve"> </w:t>
            </w:r>
            <w:r>
              <w:t>rahasia</w:t>
            </w:r>
          </w:p>
        </w:tc>
      </w:tr>
      <w:tr w:rsidR="00153FA3" w14:paraId="5D8B3F1C" w14:textId="77777777" w:rsidTr="004830DA">
        <w:tc>
          <w:tcPr>
            <w:tcW w:w="522" w:type="dxa"/>
          </w:tcPr>
          <w:p w14:paraId="52AAD637" w14:textId="420108A3" w:rsidR="00BE1FC4" w:rsidRDefault="00BE1FC4" w:rsidP="00BE1FC4">
            <w:pPr>
              <w:jc w:val="center"/>
            </w:pPr>
            <w:r>
              <w:t>2</w:t>
            </w:r>
          </w:p>
        </w:tc>
        <w:tc>
          <w:tcPr>
            <w:tcW w:w="3519" w:type="dxa"/>
          </w:tcPr>
          <w:p w14:paraId="6869AE3A" w14:textId="414A8537" w:rsidR="00BE1FC4" w:rsidRPr="00290B20" w:rsidRDefault="00290B20" w:rsidP="00BE1FC4">
            <w:r w:rsidRPr="00290B20">
              <w:rPr>
                <w:lang w:val="en-ID"/>
              </w:rPr>
              <w:t xml:space="preserve">Informasi yang </w:t>
            </w:r>
            <w:r w:rsidR="004C7B68">
              <w:rPr>
                <w:lang w:val="en-ID"/>
              </w:rPr>
              <w:t>b</w:t>
            </w:r>
            <w:r w:rsidRPr="00290B20">
              <w:rPr>
                <w:lang w:val="en-ID"/>
              </w:rPr>
              <w:t xml:space="preserve">erkaitan dengan </w:t>
            </w:r>
            <w:r w:rsidR="004C7B68">
              <w:rPr>
                <w:lang w:val="en-ID"/>
              </w:rPr>
              <w:t>p</w:t>
            </w:r>
            <w:r w:rsidRPr="00290B20">
              <w:rPr>
                <w:lang w:val="en-ID"/>
              </w:rPr>
              <w:t xml:space="preserve">ersaingan </w:t>
            </w:r>
            <w:r w:rsidR="004C7B68">
              <w:rPr>
                <w:lang w:val="en-ID"/>
              </w:rPr>
              <w:t>u</w:t>
            </w:r>
            <w:r w:rsidRPr="00290B20">
              <w:rPr>
                <w:lang w:val="en-ID"/>
              </w:rPr>
              <w:t xml:space="preserve">saha </w:t>
            </w:r>
            <w:r w:rsidR="004C7B68">
              <w:rPr>
                <w:lang w:val="en-ID"/>
              </w:rPr>
              <w:t>t</w:t>
            </w:r>
            <w:r w:rsidRPr="00290B20">
              <w:rPr>
                <w:lang w:val="en-ID"/>
              </w:rPr>
              <w:t xml:space="preserve">idak </w:t>
            </w:r>
            <w:r w:rsidR="004C7B68">
              <w:rPr>
                <w:lang w:val="en-ID"/>
              </w:rPr>
              <w:t>s</w:t>
            </w:r>
            <w:r w:rsidRPr="00290B20">
              <w:rPr>
                <w:lang w:val="en-ID"/>
              </w:rPr>
              <w:t>ehat</w:t>
            </w:r>
            <w:r>
              <w:rPr>
                <w:lang w:val="en-ID"/>
              </w:rPr>
              <w:t xml:space="preserve"> meliputi :</w:t>
            </w:r>
          </w:p>
          <w:p w14:paraId="07AF1D6E" w14:textId="10882F4E" w:rsidR="009F121E" w:rsidRPr="009F121E" w:rsidRDefault="009F121E" w:rsidP="00C03E16">
            <w:pPr>
              <w:pStyle w:val="ListParagraph"/>
              <w:numPr>
                <w:ilvl w:val="0"/>
                <w:numId w:val="13"/>
              </w:numPr>
              <w:ind w:left="181" w:hanging="181"/>
            </w:pPr>
            <w:r>
              <w:rPr>
                <w:lang w:val="en-ID"/>
              </w:rPr>
              <w:t>d</w:t>
            </w:r>
            <w:r w:rsidRPr="009F121E">
              <w:rPr>
                <w:lang w:val="en-ID"/>
              </w:rPr>
              <w:t>okumen rencana bisnis</w:t>
            </w:r>
          </w:p>
          <w:p w14:paraId="13855909" w14:textId="77777777" w:rsidR="009F121E" w:rsidRPr="009F121E" w:rsidRDefault="009F121E" w:rsidP="00C03E16">
            <w:pPr>
              <w:pStyle w:val="ListParagraph"/>
              <w:numPr>
                <w:ilvl w:val="0"/>
                <w:numId w:val="13"/>
              </w:numPr>
              <w:ind w:left="181" w:hanging="181"/>
            </w:pPr>
            <w:r w:rsidRPr="009F121E">
              <w:rPr>
                <w:lang w:val="en-ID"/>
              </w:rPr>
              <w:t>dokumen Analisis Mengenai Dampak Lingkungan (AMDAL) yang memuat rahasia dagang teknologi pengelolaan limbah perusahaan</w:t>
            </w:r>
          </w:p>
          <w:p w14:paraId="7EE8D97D" w14:textId="2BC439C7" w:rsidR="001105BB" w:rsidRPr="00BE1FC4" w:rsidRDefault="009F121E" w:rsidP="00C03E16">
            <w:pPr>
              <w:pStyle w:val="ListParagraph"/>
              <w:numPr>
                <w:ilvl w:val="0"/>
                <w:numId w:val="13"/>
              </w:numPr>
              <w:ind w:left="181" w:hanging="181"/>
            </w:pPr>
            <w:r>
              <w:rPr>
                <w:lang w:val="en-ID"/>
              </w:rPr>
              <w:t>r</w:t>
            </w:r>
            <w:r w:rsidRPr="009F121E">
              <w:rPr>
                <w:lang w:val="en-ID"/>
              </w:rPr>
              <w:t>incian struktur finansial perusahaan pengelola hutan</w:t>
            </w:r>
          </w:p>
        </w:tc>
        <w:tc>
          <w:tcPr>
            <w:tcW w:w="2718" w:type="dxa"/>
          </w:tcPr>
          <w:p w14:paraId="45EC84A0" w14:textId="1002A1AA" w:rsidR="001105BB" w:rsidRPr="00BE1FC4" w:rsidRDefault="001105BB" w:rsidP="001105BB">
            <w:r w:rsidRPr="001105BB">
              <w:t>Undang-Undang Nomor 14 Tahun 2008 tentang Keterbukaan Informasi Publik</w:t>
            </w:r>
            <w:r w:rsidR="00FA334A">
              <w:t>;</w:t>
            </w:r>
            <w:r w:rsidR="00141D47">
              <w:t xml:space="preserve"> UU No. </w:t>
            </w:r>
            <w:r w:rsidR="00F958C3">
              <w:t>30 Tahun 2020 tentang Rahasia Dagang</w:t>
            </w:r>
          </w:p>
        </w:tc>
        <w:tc>
          <w:tcPr>
            <w:tcW w:w="2489" w:type="dxa"/>
          </w:tcPr>
          <w:p w14:paraId="1DA8BD7A" w14:textId="1775ECF4" w:rsidR="00BE1FC4" w:rsidRPr="00BE1FC4" w:rsidRDefault="001105BB" w:rsidP="00153FA3">
            <w:r w:rsidRPr="001105BB">
              <w:t>Sampai memperoleh persetujuan dari pejabat</w:t>
            </w:r>
            <w:r w:rsidR="00376E9B">
              <w:t xml:space="preserve"> terkait</w:t>
            </w:r>
            <w:r w:rsidRPr="001105BB">
              <w:t xml:space="preserve"> </w:t>
            </w:r>
          </w:p>
        </w:tc>
        <w:tc>
          <w:tcPr>
            <w:tcW w:w="2221" w:type="dxa"/>
          </w:tcPr>
          <w:p w14:paraId="6230714A" w14:textId="77777777" w:rsidR="00AE5835" w:rsidRDefault="00AE5835" w:rsidP="00AE5835">
            <w:r>
              <w:t>Berpotensi disalahgunakan</w:t>
            </w:r>
          </w:p>
          <w:p w14:paraId="77770390" w14:textId="77777777" w:rsidR="00AE5835" w:rsidRDefault="00AE5835" w:rsidP="00AE5835">
            <w:r>
              <w:t>oleh orang yang tidak</w:t>
            </w:r>
          </w:p>
          <w:p w14:paraId="2BD0A9CB" w14:textId="77777777" w:rsidR="00AE5835" w:rsidRDefault="00AE5835" w:rsidP="00AE5835">
            <w:r>
              <w:t>berkepentingan</w:t>
            </w:r>
          </w:p>
          <w:p w14:paraId="3AD1D115" w14:textId="77777777" w:rsidR="00BE1FC4" w:rsidRDefault="00BE1FC4" w:rsidP="00153FA3"/>
          <w:p w14:paraId="6D79B281" w14:textId="1EEFF509" w:rsidR="00BD64E8" w:rsidRPr="00BE1FC4" w:rsidRDefault="00BD64E8" w:rsidP="00BD64E8"/>
        </w:tc>
        <w:tc>
          <w:tcPr>
            <w:tcW w:w="2751" w:type="dxa"/>
          </w:tcPr>
          <w:p w14:paraId="3E8D18EC" w14:textId="71E59FFA" w:rsidR="00C74505" w:rsidRDefault="00C74505" w:rsidP="00AE5835">
            <w:r>
              <w:t>Untuk kepentingan perlindungan hak atas kekayaan intelektual dan perlindungan dari persaingan usaha yang tidak sehat</w:t>
            </w:r>
          </w:p>
          <w:p w14:paraId="66DF59E1" w14:textId="77777777" w:rsidR="00BE1FC4" w:rsidRDefault="00BE1FC4" w:rsidP="00153FA3"/>
          <w:p w14:paraId="70C2001D" w14:textId="392490F5" w:rsidR="00BD64E8" w:rsidRDefault="00BD64E8" w:rsidP="00BD64E8"/>
        </w:tc>
      </w:tr>
      <w:tr w:rsidR="00153FA3" w14:paraId="2BB28473" w14:textId="77777777" w:rsidTr="004830DA">
        <w:tc>
          <w:tcPr>
            <w:tcW w:w="522" w:type="dxa"/>
          </w:tcPr>
          <w:p w14:paraId="79F39DA5" w14:textId="7A8FEF03" w:rsidR="0071651F" w:rsidRDefault="0071651F" w:rsidP="00BE1FC4">
            <w:pPr>
              <w:jc w:val="center"/>
            </w:pPr>
            <w:r>
              <w:t>3</w:t>
            </w:r>
          </w:p>
        </w:tc>
        <w:tc>
          <w:tcPr>
            <w:tcW w:w="3519" w:type="dxa"/>
          </w:tcPr>
          <w:p w14:paraId="07D7AD9D" w14:textId="3A0695DA" w:rsidR="0071651F" w:rsidRDefault="008F24DF" w:rsidP="00BE1FC4">
            <w:r w:rsidRPr="008F24DF">
              <w:rPr>
                <w:lang w:val="en-ID"/>
              </w:rPr>
              <w:t xml:space="preserve">Informasi </w:t>
            </w:r>
            <w:r w:rsidR="004C7B68">
              <w:rPr>
                <w:lang w:val="en-ID"/>
              </w:rPr>
              <w:t>r</w:t>
            </w:r>
            <w:r w:rsidRPr="008F24DF">
              <w:rPr>
                <w:lang w:val="en-ID"/>
              </w:rPr>
              <w:t xml:space="preserve">ahasia </w:t>
            </w:r>
            <w:r w:rsidR="004C7B68">
              <w:rPr>
                <w:lang w:val="en-ID"/>
              </w:rPr>
              <w:t>j</w:t>
            </w:r>
            <w:r w:rsidRPr="008F24DF">
              <w:rPr>
                <w:lang w:val="en-ID"/>
              </w:rPr>
              <w:t>abatan</w:t>
            </w:r>
            <w:r w:rsidRPr="008F24DF">
              <w:t xml:space="preserve"> </w:t>
            </w:r>
            <w:r w:rsidR="004958AC">
              <w:t>meliputi</w:t>
            </w:r>
            <w:r w:rsidR="0071651F" w:rsidRPr="0071651F">
              <w:t>:</w:t>
            </w:r>
          </w:p>
          <w:p w14:paraId="65000B9F" w14:textId="4D39BA97" w:rsidR="00B11B0B" w:rsidRPr="00B11B0B" w:rsidRDefault="007203F2" w:rsidP="007F6FF3">
            <w:pPr>
              <w:pStyle w:val="ListParagraph"/>
              <w:numPr>
                <w:ilvl w:val="0"/>
                <w:numId w:val="14"/>
              </w:numPr>
              <w:ind w:left="181" w:hanging="181"/>
            </w:pPr>
            <w:r>
              <w:rPr>
                <w:lang w:val="en-ID"/>
              </w:rPr>
              <w:t>d</w:t>
            </w:r>
            <w:r w:rsidR="00B11B0B" w:rsidRPr="00B11B0B">
              <w:rPr>
                <w:lang w:val="en-ID"/>
              </w:rPr>
              <w:t xml:space="preserve">ata kependudukan, riwayat hidup, dan nomor identitas pribadi staf </w:t>
            </w:r>
          </w:p>
          <w:p w14:paraId="4CCFBA8D" w14:textId="4E106D59" w:rsidR="007F6FF3" w:rsidRPr="00387F2F" w:rsidRDefault="007203F2" w:rsidP="007F6FF3">
            <w:pPr>
              <w:pStyle w:val="ListParagraph"/>
              <w:numPr>
                <w:ilvl w:val="0"/>
                <w:numId w:val="14"/>
              </w:numPr>
              <w:ind w:left="181" w:hanging="181"/>
            </w:pPr>
            <w:r>
              <w:rPr>
                <w:lang w:val="en-ID"/>
              </w:rPr>
              <w:t>n</w:t>
            </w:r>
            <w:r w:rsidR="00B11B0B" w:rsidRPr="00B11B0B">
              <w:rPr>
                <w:lang w:val="en-ID"/>
              </w:rPr>
              <w:t>otulensi atau draf kebijakan yang belum diputuskan</w:t>
            </w:r>
          </w:p>
          <w:p w14:paraId="11F3C5B2" w14:textId="7A6BD476" w:rsidR="00C15140" w:rsidRPr="00BE1FC4" w:rsidRDefault="00C15140" w:rsidP="00BD6254">
            <w:pPr>
              <w:pStyle w:val="ListParagraph"/>
              <w:ind w:left="181"/>
            </w:pPr>
          </w:p>
        </w:tc>
        <w:tc>
          <w:tcPr>
            <w:tcW w:w="2718" w:type="dxa"/>
          </w:tcPr>
          <w:p w14:paraId="4FF3EFCA" w14:textId="654EE979" w:rsidR="0071651F" w:rsidRPr="001105BB" w:rsidRDefault="0071651F" w:rsidP="001105BB">
            <w:r>
              <w:t>Undang-Undang T</w:t>
            </w:r>
            <w:r w:rsidRPr="0071651F">
              <w:t>ahun 2008 tentang Keterbukaan Informasi Publik</w:t>
            </w:r>
            <w:r w:rsidR="00A46AD2">
              <w:t>;</w:t>
            </w:r>
            <w:r w:rsidR="00A46AD2">
              <w:t xml:space="preserve"> UU No 27 Tahun 2022 tentang Perlindungan Data Pribadi</w:t>
            </w:r>
          </w:p>
        </w:tc>
        <w:tc>
          <w:tcPr>
            <w:tcW w:w="2489" w:type="dxa"/>
          </w:tcPr>
          <w:p w14:paraId="5C430614" w14:textId="4C9A4BB7" w:rsidR="0071651F" w:rsidRPr="001105BB" w:rsidRDefault="00376E9B" w:rsidP="001C60F3">
            <w:r w:rsidRPr="001105BB">
              <w:t>Sampai memperoleh persetujuan dari pejabat</w:t>
            </w:r>
            <w:r>
              <w:t xml:space="preserve"> terkait</w:t>
            </w:r>
            <w:r w:rsidRPr="001105BB">
              <w:t xml:space="preserve"> </w:t>
            </w:r>
            <w:r>
              <w:t>dan s</w:t>
            </w:r>
            <w:r w:rsidR="0067101A" w:rsidRPr="00BE1FC4">
              <w:t>ampai memperoleh persetujuan dari yang bersangkutan</w:t>
            </w:r>
          </w:p>
        </w:tc>
        <w:tc>
          <w:tcPr>
            <w:tcW w:w="2221" w:type="dxa"/>
          </w:tcPr>
          <w:p w14:paraId="124D041C" w14:textId="24E6C13B" w:rsidR="0071651F" w:rsidRPr="001105BB" w:rsidRDefault="00426AF4" w:rsidP="00921828">
            <w:r w:rsidRPr="00340FA2">
              <w:t>Mengungkapkan data  yang bersifat rahasia</w:t>
            </w:r>
          </w:p>
        </w:tc>
        <w:tc>
          <w:tcPr>
            <w:tcW w:w="2751" w:type="dxa"/>
          </w:tcPr>
          <w:p w14:paraId="1B05939F" w14:textId="6C60A9DE" w:rsidR="00C06218" w:rsidRDefault="00C06218" w:rsidP="00C06218">
            <w:r>
              <w:t>Melindungi</w:t>
            </w:r>
            <w:r>
              <w:t xml:space="preserve"> </w:t>
            </w:r>
            <w:r>
              <w:t>kerahasiaan</w:t>
            </w:r>
          </w:p>
          <w:p w14:paraId="6469560C" w14:textId="60DE2EA2" w:rsidR="00C06218" w:rsidRDefault="00C06218" w:rsidP="00C06218">
            <w:r>
              <w:t>negara dan</w:t>
            </w:r>
            <w:r>
              <w:t xml:space="preserve"> </w:t>
            </w:r>
            <w:r>
              <w:t>perlindungan</w:t>
            </w:r>
          </w:p>
          <w:p w14:paraId="2FA36DA8" w14:textId="652A9AAF" w:rsidR="0071651F" w:rsidRDefault="00C06218" w:rsidP="00C06218">
            <w:r>
              <w:t>terhadap</w:t>
            </w:r>
            <w:r>
              <w:t xml:space="preserve"> </w:t>
            </w:r>
            <w:r>
              <w:t>pegawai</w:t>
            </w:r>
          </w:p>
        </w:tc>
      </w:tr>
      <w:tr w:rsidR="00E25B79" w14:paraId="63A37AEE" w14:textId="77777777" w:rsidTr="004830DA">
        <w:tc>
          <w:tcPr>
            <w:tcW w:w="522" w:type="dxa"/>
          </w:tcPr>
          <w:p w14:paraId="78010A0F" w14:textId="11AFECC8" w:rsidR="00E25B79" w:rsidRPr="001F5F7D" w:rsidRDefault="00E25B79" w:rsidP="00E25B79">
            <w:pPr>
              <w:jc w:val="center"/>
            </w:pPr>
            <w:r w:rsidRPr="001F5F7D">
              <w:t>4</w:t>
            </w:r>
          </w:p>
        </w:tc>
        <w:tc>
          <w:tcPr>
            <w:tcW w:w="3519" w:type="dxa"/>
          </w:tcPr>
          <w:p w14:paraId="18FE1039" w14:textId="784318BC" w:rsidR="00E25B79" w:rsidRDefault="00E25B79" w:rsidP="00E25B79">
            <w:pPr>
              <w:rPr>
                <w:lang w:val="en-ID"/>
              </w:rPr>
            </w:pPr>
            <w:r w:rsidRPr="001F5F7D">
              <w:rPr>
                <w:lang w:val="en-ID"/>
              </w:rPr>
              <w:t xml:space="preserve">Informasi yang </w:t>
            </w:r>
            <w:r>
              <w:rPr>
                <w:lang w:val="en-ID"/>
              </w:rPr>
              <w:t>m</w:t>
            </w:r>
            <w:r w:rsidRPr="001F5F7D">
              <w:rPr>
                <w:lang w:val="en-ID"/>
              </w:rPr>
              <w:t xml:space="preserve">engungkap </w:t>
            </w:r>
            <w:r w:rsidRPr="001F5F7D">
              <w:rPr>
                <w:lang w:val="en-ID"/>
              </w:rPr>
              <w:t>k</w:t>
            </w:r>
            <w:r w:rsidRPr="001F5F7D">
              <w:rPr>
                <w:lang w:val="en-ID"/>
              </w:rPr>
              <w:t xml:space="preserve">ekayaan </w:t>
            </w:r>
            <w:r>
              <w:rPr>
                <w:lang w:val="en-ID"/>
              </w:rPr>
              <w:t>a</w:t>
            </w:r>
            <w:r w:rsidRPr="001F5F7D">
              <w:rPr>
                <w:lang w:val="en-ID"/>
              </w:rPr>
              <w:t xml:space="preserve">lam </w:t>
            </w:r>
            <w:r>
              <w:rPr>
                <w:lang w:val="en-ID"/>
              </w:rPr>
              <w:t>I</w:t>
            </w:r>
            <w:r w:rsidRPr="001F5F7D">
              <w:rPr>
                <w:lang w:val="en-ID"/>
              </w:rPr>
              <w:t>ndonesia</w:t>
            </w:r>
            <w:r>
              <w:rPr>
                <w:lang w:val="en-ID"/>
              </w:rPr>
              <w:t xml:space="preserve"> meliputi :</w:t>
            </w:r>
          </w:p>
          <w:p w14:paraId="43A2CF82" w14:textId="77777777" w:rsidR="00E25B79" w:rsidRDefault="00E25B79" w:rsidP="00E25B79">
            <w:pPr>
              <w:pStyle w:val="ListParagraph"/>
              <w:numPr>
                <w:ilvl w:val="0"/>
                <w:numId w:val="14"/>
              </w:numPr>
              <w:ind w:left="143" w:hanging="142"/>
            </w:pPr>
            <w:r>
              <w:lastRenderedPageBreak/>
              <w:t>Lokasi CITES yang rentan terhadap perburuan liar atau eksploitasi di Tahura</w:t>
            </w:r>
          </w:p>
          <w:p w14:paraId="5AEBDF7A" w14:textId="74974E45" w:rsidR="00BD4FDE" w:rsidRPr="001F5F7D" w:rsidRDefault="00BD4FDE" w:rsidP="00E25B79">
            <w:pPr>
              <w:pStyle w:val="ListParagraph"/>
              <w:numPr>
                <w:ilvl w:val="0"/>
                <w:numId w:val="14"/>
              </w:numPr>
              <w:ind w:left="143" w:hanging="142"/>
            </w:pPr>
            <w:r w:rsidRPr="00BD4FDE">
              <w:t>Peta informasi geospasial</w:t>
            </w:r>
          </w:p>
        </w:tc>
        <w:tc>
          <w:tcPr>
            <w:tcW w:w="2718" w:type="dxa"/>
          </w:tcPr>
          <w:p w14:paraId="25E9393E" w14:textId="14711087" w:rsidR="00BD4FDE" w:rsidRDefault="00E25B79" w:rsidP="00E25B79">
            <w:r w:rsidRPr="0071651F">
              <w:lastRenderedPageBreak/>
              <w:t xml:space="preserve">Undang-Undang Nomor 14 Tahun 2008 tentang Keterbukaan Informasi </w:t>
            </w:r>
            <w:r w:rsidRPr="0071651F">
              <w:lastRenderedPageBreak/>
              <w:t>Publik</w:t>
            </w:r>
            <w:r w:rsidR="00BD4FDE">
              <w:t xml:space="preserve">; </w:t>
            </w:r>
            <w:r w:rsidR="00BD4FDE">
              <w:t>UU No. 4 Tahun 2011 tentang Informasi Geospasia</w:t>
            </w:r>
            <w:r w:rsidR="00BD4FDE">
              <w:t>l</w:t>
            </w:r>
            <w:r w:rsidR="00933FF7">
              <w:t xml:space="preserve">; </w:t>
            </w:r>
            <w:r w:rsidR="00933FF7" w:rsidRPr="00933FF7">
              <w:t>PermenLHK No. 24 Tahun 2021 tentang Tata Cara Penyelenggaraan Informasi Geospasial Tematik KLHK</w:t>
            </w:r>
            <w:r w:rsidR="000B200F">
              <w:t xml:space="preserve">; </w:t>
            </w:r>
            <w:r w:rsidR="000B200F" w:rsidRPr="000B200F">
              <w:t>UU No. 5 tahun 1990 tentang Konservasi Sumber Daya Alam dan Ekosistem sebagaimana telah diubah dengan UU No. 32 Tahun 2024</w:t>
            </w:r>
          </w:p>
        </w:tc>
        <w:tc>
          <w:tcPr>
            <w:tcW w:w="2489" w:type="dxa"/>
          </w:tcPr>
          <w:p w14:paraId="7F45C4E7" w14:textId="639E510B" w:rsidR="00E25B79" w:rsidRDefault="00E25B79" w:rsidP="00E25B79">
            <w:r w:rsidRPr="001105BB">
              <w:lastRenderedPageBreak/>
              <w:t>Sampai memperoleh persetujuan dari pejabat</w:t>
            </w:r>
            <w:r>
              <w:t xml:space="preserve"> terkait</w:t>
            </w:r>
          </w:p>
        </w:tc>
        <w:tc>
          <w:tcPr>
            <w:tcW w:w="2221" w:type="dxa"/>
          </w:tcPr>
          <w:p w14:paraId="77ACAD93" w14:textId="77777777" w:rsidR="00E25B79" w:rsidRDefault="00E25B79" w:rsidP="00E25B79">
            <w:r>
              <w:t>Berpotensi disalahgunakan</w:t>
            </w:r>
          </w:p>
          <w:p w14:paraId="368BE2EE" w14:textId="77777777" w:rsidR="00E25B79" w:rsidRDefault="00E25B79" w:rsidP="00E25B79">
            <w:r>
              <w:t>oleh orang yang tidak</w:t>
            </w:r>
          </w:p>
          <w:p w14:paraId="2F8D881F" w14:textId="77777777" w:rsidR="00E25B79" w:rsidRDefault="00E25B79" w:rsidP="00E25B79">
            <w:r>
              <w:lastRenderedPageBreak/>
              <w:t>berkepentingan</w:t>
            </w:r>
          </w:p>
          <w:p w14:paraId="329FD9C4" w14:textId="2C59D4DF" w:rsidR="00E25B79" w:rsidRPr="0071651F" w:rsidRDefault="00E25B79" w:rsidP="00E25B79"/>
        </w:tc>
        <w:tc>
          <w:tcPr>
            <w:tcW w:w="2751" w:type="dxa"/>
          </w:tcPr>
          <w:p w14:paraId="63ABE7EC" w14:textId="77777777" w:rsidR="00E25B79" w:rsidRDefault="00E25B79" w:rsidP="00E25B79">
            <w:r>
              <w:lastRenderedPageBreak/>
              <w:t>Menjaga penyalahgunaan</w:t>
            </w:r>
          </w:p>
          <w:p w14:paraId="54ED40B2" w14:textId="77777777" w:rsidR="00E25B79" w:rsidRDefault="00E25B79" w:rsidP="00E25B79">
            <w:r>
              <w:t>dari pihak yang tidak berkepentingan</w:t>
            </w:r>
          </w:p>
          <w:p w14:paraId="3971F3D1" w14:textId="29AF8CEF" w:rsidR="00E25B79" w:rsidRDefault="00E25B79" w:rsidP="00E25B79">
            <w:pPr>
              <w:jc w:val="both"/>
            </w:pPr>
          </w:p>
        </w:tc>
      </w:tr>
      <w:tr w:rsidR="00E25B79" w14:paraId="32ED512D" w14:textId="77777777" w:rsidTr="004830DA">
        <w:tc>
          <w:tcPr>
            <w:tcW w:w="522" w:type="dxa"/>
          </w:tcPr>
          <w:p w14:paraId="71995828" w14:textId="554FE8A3" w:rsidR="00E25B79" w:rsidRDefault="00E25B79" w:rsidP="00E25B79">
            <w:pPr>
              <w:jc w:val="center"/>
            </w:pPr>
            <w:r>
              <w:lastRenderedPageBreak/>
              <w:t>5</w:t>
            </w:r>
          </w:p>
        </w:tc>
        <w:tc>
          <w:tcPr>
            <w:tcW w:w="3519" w:type="dxa"/>
          </w:tcPr>
          <w:p w14:paraId="66DD54E3" w14:textId="2065BF62" w:rsidR="00E25B79" w:rsidRPr="00BD6254" w:rsidRDefault="00E25B79" w:rsidP="00E25B79">
            <w:r>
              <w:t>Informasi pengendalian lingkungan hidup meliputi :</w:t>
            </w:r>
          </w:p>
          <w:p w14:paraId="045CE22B" w14:textId="7F6528DB" w:rsidR="00E25B79" w:rsidRPr="00BE1FC4" w:rsidRDefault="00E25B79" w:rsidP="00E25B79">
            <w:pPr>
              <w:pStyle w:val="ListParagraph"/>
              <w:numPr>
                <w:ilvl w:val="0"/>
                <w:numId w:val="14"/>
              </w:numPr>
              <w:ind w:left="181" w:hanging="181"/>
            </w:pPr>
            <w:r>
              <w:rPr>
                <w:lang w:val="en-ID"/>
              </w:rPr>
              <w:t>data mentah hasil pengambilan contoh uji laboratorium</w:t>
            </w:r>
          </w:p>
          <w:p w14:paraId="0821FD21" w14:textId="77777777" w:rsidR="00E25B79" w:rsidRDefault="00E25B79" w:rsidP="00E25B79">
            <w:pPr>
              <w:pStyle w:val="ListParagraph"/>
              <w:numPr>
                <w:ilvl w:val="0"/>
                <w:numId w:val="14"/>
              </w:numPr>
              <w:ind w:left="181" w:hanging="181"/>
            </w:pPr>
            <w:r>
              <w:t>hasil analisis contoh uji laboratorium</w:t>
            </w:r>
          </w:p>
          <w:p w14:paraId="22D7F47D" w14:textId="71DB60EB" w:rsidR="00E25B79" w:rsidRPr="0071651F" w:rsidRDefault="00E25B79" w:rsidP="00E25B79">
            <w:pPr>
              <w:pStyle w:val="ListParagraph"/>
              <w:numPr>
                <w:ilvl w:val="0"/>
                <w:numId w:val="14"/>
              </w:numPr>
              <w:ind w:left="181" w:hanging="181"/>
            </w:pPr>
            <w:r>
              <w:t>data perizinan tata lingkungan</w:t>
            </w:r>
          </w:p>
        </w:tc>
        <w:tc>
          <w:tcPr>
            <w:tcW w:w="2718" w:type="dxa"/>
          </w:tcPr>
          <w:p w14:paraId="344CC440" w14:textId="4D35DC35" w:rsidR="00E25B79" w:rsidRDefault="00E25B79" w:rsidP="00E25B79">
            <w:r w:rsidRPr="00340FA2">
              <w:t>Undang-Undang Nomor 14 Tahun 2008 tentang Keterbukaan Informasi Publik</w:t>
            </w:r>
            <w:r>
              <w:t xml:space="preserve">; </w:t>
            </w:r>
            <w:r>
              <w:t>Permen LHK No. 23 Tahun</w:t>
            </w:r>
          </w:p>
          <w:p w14:paraId="00119A87" w14:textId="77777777" w:rsidR="00E25B79" w:rsidRDefault="00E25B79" w:rsidP="00E25B79">
            <w:r>
              <w:t>2020 tentang Laboratorium</w:t>
            </w:r>
          </w:p>
          <w:p w14:paraId="51CB1FEC" w14:textId="3E61E743" w:rsidR="00E25B79" w:rsidRPr="0071651F" w:rsidRDefault="00E25B79" w:rsidP="00E25B79">
            <w:r>
              <w:t>Lingkungan</w:t>
            </w:r>
            <w:r w:rsidRPr="00340FA2">
              <w:t xml:space="preserve"> </w:t>
            </w:r>
          </w:p>
        </w:tc>
        <w:tc>
          <w:tcPr>
            <w:tcW w:w="2489" w:type="dxa"/>
          </w:tcPr>
          <w:p w14:paraId="789489A1" w14:textId="23A6E2E4" w:rsidR="00E25B79" w:rsidRPr="0071651F" w:rsidRDefault="00E25B79" w:rsidP="00E25B79">
            <w:r w:rsidRPr="001105BB">
              <w:t>Sampai memperoleh persetujuan dari pejabat</w:t>
            </w:r>
            <w:r>
              <w:t xml:space="preserve"> terkait</w:t>
            </w:r>
          </w:p>
        </w:tc>
        <w:tc>
          <w:tcPr>
            <w:tcW w:w="2221" w:type="dxa"/>
          </w:tcPr>
          <w:p w14:paraId="2BEB746F" w14:textId="77777777" w:rsidR="009A45C1" w:rsidRDefault="009A45C1" w:rsidP="009A45C1">
            <w:r>
              <w:t>Melanggar kewajiban</w:t>
            </w:r>
          </w:p>
          <w:p w14:paraId="02DE9CCC" w14:textId="77777777" w:rsidR="009A45C1" w:rsidRDefault="009A45C1" w:rsidP="009A45C1">
            <w:r>
              <w:t>laboratorium lingkungan</w:t>
            </w:r>
          </w:p>
          <w:p w14:paraId="3131E2C0" w14:textId="77777777" w:rsidR="009A45C1" w:rsidRDefault="009A45C1" w:rsidP="009A45C1">
            <w:r>
              <w:t>untuk mengendalikan</w:t>
            </w:r>
          </w:p>
          <w:p w14:paraId="61D4B2C5" w14:textId="77777777" w:rsidR="009A45C1" w:rsidRDefault="009A45C1" w:rsidP="009A45C1">
            <w:r>
              <w:t>dokumen sistem manajemen</w:t>
            </w:r>
          </w:p>
          <w:p w14:paraId="7732E60F" w14:textId="77777777" w:rsidR="009A45C1" w:rsidRDefault="009A45C1" w:rsidP="009A45C1">
            <w:r>
              <w:t>mutu</w:t>
            </w:r>
          </w:p>
          <w:p w14:paraId="7570F114" w14:textId="28D7BB23" w:rsidR="000D2E85" w:rsidRPr="0071651F" w:rsidRDefault="000D2E85" w:rsidP="009A45C1"/>
        </w:tc>
        <w:tc>
          <w:tcPr>
            <w:tcW w:w="2751" w:type="dxa"/>
          </w:tcPr>
          <w:p w14:paraId="08DD7565" w14:textId="2082F3B4" w:rsidR="00E25B79" w:rsidRDefault="00C63BDF" w:rsidP="00E25B79">
            <w:pPr>
              <w:jc w:val="both"/>
            </w:pPr>
            <w:r w:rsidRPr="00C63BDF">
              <w:t>Melindungi/</w:t>
            </w:r>
            <w:r>
              <w:t>m</w:t>
            </w:r>
            <w:r w:rsidRPr="00C63BDF">
              <w:t>engamankan data dari manipulasi, pemalsuan</w:t>
            </w:r>
            <w:r w:rsidR="00223D94">
              <w:t>/</w:t>
            </w:r>
            <w:r w:rsidRPr="00C63BDF">
              <w:t>penyalahgunaan</w:t>
            </w:r>
          </w:p>
        </w:tc>
      </w:tr>
    </w:tbl>
    <w:p w14:paraId="4A1DF4D5" w14:textId="77777777" w:rsidR="00BE1FC4" w:rsidRDefault="00BE1FC4"/>
    <w:sectPr w:rsidR="00BE1FC4" w:rsidSect="00FC2BA1">
      <w:pgSz w:w="15840" w:h="12240" w:orient="landscape" w:code="1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C4156"/>
    <w:multiLevelType w:val="hybridMultilevel"/>
    <w:tmpl w:val="69464480"/>
    <w:lvl w:ilvl="0" w:tplc="11564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E6AE7"/>
    <w:multiLevelType w:val="hybridMultilevel"/>
    <w:tmpl w:val="7F788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56AB0"/>
    <w:multiLevelType w:val="hybridMultilevel"/>
    <w:tmpl w:val="53C62D2E"/>
    <w:lvl w:ilvl="0" w:tplc="11564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C2FEF"/>
    <w:multiLevelType w:val="hybridMultilevel"/>
    <w:tmpl w:val="1BD2B5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23E1F"/>
    <w:multiLevelType w:val="hybridMultilevel"/>
    <w:tmpl w:val="90F0EC16"/>
    <w:lvl w:ilvl="0" w:tplc="11564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13646"/>
    <w:multiLevelType w:val="hybridMultilevel"/>
    <w:tmpl w:val="24F42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72087"/>
    <w:multiLevelType w:val="hybridMultilevel"/>
    <w:tmpl w:val="C27461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538BE"/>
    <w:multiLevelType w:val="hybridMultilevel"/>
    <w:tmpl w:val="1A8E0A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9664D"/>
    <w:multiLevelType w:val="hybridMultilevel"/>
    <w:tmpl w:val="2364FCCE"/>
    <w:lvl w:ilvl="0" w:tplc="11564D1A"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3E01EEB"/>
    <w:multiLevelType w:val="hybridMultilevel"/>
    <w:tmpl w:val="5F7A6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E35B8"/>
    <w:multiLevelType w:val="hybridMultilevel"/>
    <w:tmpl w:val="609003EE"/>
    <w:lvl w:ilvl="0" w:tplc="11564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F27F9"/>
    <w:multiLevelType w:val="hybridMultilevel"/>
    <w:tmpl w:val="61CA1912"/>
    <w:lvl w:ilvl="0" w:tplc="04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63C064F"/>
    <w:multiLevelType w:val="hybridMultilevel"/>
    <w:tmpl w:val="BCEC36D8"/>
    <w:lvl w:ilvl="0" w:tplc="11564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6512F"/>
    <w:multiLevelType w:val="hybridMultilevel"/>
    <w:tmpl w:val="C0122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C60A9"/>
    <w:multiLevelType w:val="hybridMultilevel"/>
    <w:tmpl w:val="1D7C9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6"/>
  </w:num>
  <w:num w:numId="5">
    <w:abstractNumId w:val="10"/>
  </w:num>
  <w:num w:numId="6">
    <w:abstractNumId w:val="14"/>
  </w:num>
  <w:num w:numId="7">
    <w:abstractNumId w:val="1"/>
  </w:num>
  <w:num w:numId="8">
    <w:abstractNumId w:val="2"/>
  </w:num>
  <w:num w:numId="9">
    <w:abstractNumId w:val="13"/>
  </w:num>
  <w:num w:numId="10">
    <w:abstractNumId w:val="5"/>
  </w:num>
  <w:num w:numId="11">
    <w:abstractNumId w:val="9"/>
  </w:num>
  <w:num w:numId="12">
    <w:abstractNumId w:val="12"/>
  </w:num>
  <w:num w:numId="13">
    <w:abstractNumId w:val="4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FC4"/>
    <w:rsid w:val="00004703"/>
    <w:rsid w:val="00011C05"/>
    <w:rsid w:val="000273E6"/>
    <w:rsid w:val="000613F2"/>
    <w:rsid w:val="000713CB"/>
    <w:rsid w:val="000760A8"/>
    <w:rsid w:val="00076142"/>
    <w:rsid w:val="000B1A04"/>
    <w:rsid w:val="000B200F"/>
    <w:rsid w:val="000D2E85"/>
    <w:rsid w:val="000E6AB9"/>
    <w:rsid w:val="001105BB"/>
    <w:rsid w:val="00131BFF"/>
    <w:rsid w:val="00141D47"/>
    <w:rsid w:val="0015247E"/>
    <w:rsid w:val="00153FA3"/>
    <w:rsid w:val="00195436"/>
    <w:rsid w:val="001B798D"/>
    <w:rsid w:val="001C60F3"/>
    <w:rsid w:val="001D519A"/>
    <w:rsid w:val="001E5848"/>
    <w:rsid w:val="001F5F7D"/>
    <w:rsid w:val="002115DD"/>
    <w:rsid w:val="00213B04"/>
    <w:rsid w:val="00223BE2"/>
    <w:rsid w:val="00223D94"/>
    <w:rsid w:val="002350AB"/>
    <w:rsid w:val="002475ED"/>
    <w:rsid w:val="00250143"/>
    <w:rsid w:val="00263AB4"/>
    <w:rsid w:val="00270AC9"/>
    <w:rsid w:val="00290B20"/>
    <w:rsid w:val="002B774D"/>
    <w:rsid w:val="002C300C"/>
    <w:rsid w:val="002D3E1C"/>
    <w:rsid w:val="00304931"/>
    <w:rsid w:val="003167ED"/>
    <w:rsid w:val="00336BD8"/>
    <w:rsid w:val="00340FA2"/>
    <w:rsid w:val="00360F32"/>
    <w:rsid w:val="00376E9B"/>
    <w:rsid w:val="00387F2F"/>
    <w:rsid w:val="00393E79"/>
    <w:rsid w:val="003D27D5"/>
    <w:rsid w:val="003E2CFC"/>
    <w:rsid w:val="003F08E5"/>
    <w:rsid w:val="00426AF4"/>
    <w:rsid w:val="00457F3C"/>
    <w:rsid w:val="004740EF"/>
    <w:rsid w:val="004830DA"/>
    <w:rsid w:val="004958AC"/>
    <w:rsid w:val="004C7596"/>
    <w:rsid w:val="004C7B68"/>
    <w:rsid w:val="004D7E81"/>
    <w:rsid w:val="004E3469"/>
    <w:rsid w:val="004F2A29"/>
    <w:rsid w:val="004F77ED"/>
    <w:rsid w:val="00510ED4"/>
    <w:rsid w:val="00532310"/>
    <w:rsid w:val="00537C8B"/>
    <w:rsid w:val="005C49C4"/>
    <w:rsid w:val="005F2C54"/>
    <w:rsid w:val="005F7014"/>
    <w:rsid w:val="00654E55"/>
    <w:rsid w:val="00664474"/>
    <w:rsid w:val="0067101A"/>
    <w:rsid w:val="0067767C"/>
    <w:rsid w:val="006A22C6"/>
    <w:rsid w:val="006B0C06"/>
    <w:rsid w:val="006C099B"/>
    <w:rsid w:val="006C2A4E"/>
    <w:rsid w:val="006C6A19"/>
    <w:rsid w:val="006E474B"/>
    <w:rsid w:val="0070154A"/>
    <w:rsid w:val="00701555"/>
    <w:rsid w:val="0071651F"/>
    <w:rsid w:val="007203F2"/>
    <w:rsid w:val="007208A6"/>
    <w:rsid w:val="00747965"/>
    <w:rsid w:val="00761D55"/>
    <w:rsid w:val="00764DAC"/>
    <w:rsid w:val="00770035"/>
    <w:rsid w:val="0077684A"/>
    <w:rsid w:val="00780570"/>
    <w:rsid w:val="007962ED"/>
    <w:rsid w:val="007F6FF3"/>
    <w:rsid w:val="008A3E56"/>
    <w:rsid w:val="008E4DC0"/>
    <w:rsid w:val="008F24DF"/>
    <w:rsid w:val="00921828"/>
    <w:rsid w:val="00933FF7"/>
    <w:rsid w:val="00935960"/>
    <w:rsid w:val="00945F05"/>
    <w:rsid w:val="00962037"/>
    <w:rsid w:val="00987664"/>
    <w:rsid w:val="009925B7"/>
    <w:rsid w:val="009A45C1"/>
    <w:rsid w:val="009D6446"/>
    <w:rsid w:val="009F121E"/>
    <w:rsid w:val="00A01A68"/>
    <w:rsid w:val="00A03937"/>
    <w:rsid w:val="00A04552"/>
    <w:rsid w:val="00A10807"/>
    <w:rsid w:val="00A46AD2"/>
    <w:rsid w:val="00A52DC3"/>
    <w:rsid w:val="00AA61A3"/>
    <w:rsid w:val="00AE130D"/>
    <w:rsid w:val="00AE5835"/>
    <w:rsid w:val="00B11B0B"/>
    <w:rsid w:val="00B47F56"/>
    <w:rsid w:val="00B571DC"/>
    <w:rsid w:val="00B72065"/>
    <w:rsid w:val="00B81D80"/>
    <w:rsid w:val="00BC120C"/>
    <w:rsid w:val="00BC4BE7"/>
    <w:rsid w:val="00BD4FDE"/>
    <w:rsid w:val="00BD6254"/>
    <w:rsid w:val="00BD64E8"/>
    <w:rsid w:val="00BE1FC4"/>
    <w:rsid w:val="00C03E16"/>
    <w:rsid w:val="00C06218"/>
    <w:rsid w:val="00C15140"/>
    <w:rsid w:val="00C53194"/>
    <w:rsid w:val="00C570B0"/>
    <w:rsid w:val="00C63BDF"/>
    <w:rsid w:val="00C74505"/>
    <w:rsid w:val="00C953BE"/>
    <w:rsid w:val="00CB7173"/>
    <w:rsid w:val="00D40A20"/>
    <w:rsid w:val="00D517A7"/>
    <w:rsid w:val="00DE66FE"/>
    <w:rsid w:val="00E25B79"/>
    <w:rsid w:val="00E272CA"/>
    <w:rsid w:val="00E3616F"/>
    <w:rsid w:val="00E36BE8"/>
    <w:rsid w:val="00EB43CC"/>
    <w:rsid w:val="00EC79F6"/>
    <w:rsid w:val="00F13169"/>
    <w:rsid w:val="00F22646"/>
    <w:rsid w:val="00F364F0"/>
    <w:rsid w:val="00F502B6"/>
    <w:rsid w:val="00F8249F"/>
    <w:rsid w:val="00F958C3"/>
    <w:rsid w:val="00FA334A"/>
    <w:rsid w:val="00FA4F61"/>
    <w:rsid w:val="00FB754C"/>
    <w:rsid w:val="00FC2BA1"/>
    <w:rsid w:val="00FD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E3BC"/>
  <w15:chartTrackingRefBased/>
  <w15:docId w15:val="{DA482756-0A2C-45BF-B560-78A247C8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1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1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11</cp:lastModifiedBy>
  <cp:revision>23</cp:revision>
  <dcterms:created xsi:type="dcterms:W3CDTF">2026-07-21T05:35:00Z</dcterms:created>
  <dcterms:modified xsi:type="dcterms:W3CDTF">2026-07-21T07:47:00Z</dcterms:modified>
</cp:coreProperties>
</file>